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DF441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פרטי</w:t>
      </w:r>
      <w:r w:rsidRPr="00642CE9">
        <w:rPr>
          <w:rFonts w:ascii="Calibri" w:eastAsia="Times New Roman" w:hAnsi="Calibri" w:cs="Arial"/>
          <w:b/>
          <w:bCs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התקשרות</w:t>
      </w:r>
    </w:p>
    <w:p w14:paraId="4C5016A9" w14:textId="1A544E6F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כתובת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הארגון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         </w:t>
      </w:r>
      <w:r w:rsidR="00C92E1C">
        <w:rPr>
          <w:rFonts w:ascii="Arial" w:eastAsia="Times New Roman" w:hAnsi="Arial" w:cs="Arial" w:hint="cs"/>
          <w:color w:val="39393B"/>
          <w:sz w:val="27"/>
          <w:szCs w:val="27"/>
          <w:rtl/>
        </w:rPr>
        <w:t>הרפובליקה הדומיניקנית 3,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ירושלים             </w:t>
      </w:r>
    </w:p>
    <w:p w14:paraId="37824251" w14:textId="232F3D4E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המשרד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</w:t>
      </w:r>
      <w:r w:rsidR="00C92E1C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בית ההסתדרות </w:t>
      </w:r>
      <w:r w:rsidR="00C92E1C">
        <w:rPr>
          <w:rFonts w:ascii="Arial" w:eastAsia="Times New Roman" w:hAnsi="Arial" w:cs="Arial"/>
          <w:color w:val="39393B"/>
          <w:sz w:val="27"/>
          <w:szCs w:val="27"/>
          <w:rtl/>
        </w:rPr>
        <w:t>–</w:t>
      </w:r>
      <w:r w:rsidR="00C92E1C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שלוחת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מינהל קהילתי גנים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                </w:t>
      </w:r>
    </w:p>
    <w:p w14:paraId="1B36DDA4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קשר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במשרד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 עמאר עקל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   </w:t>
      </w:r>
    </w:p>
    <w:p w14:paraId="22E1A99B" w14:textId="406D2390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טלפון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להתקשרות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 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050-8446179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  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02-</w:t>
      </w:r>
      <w:r w:rsidR="00C92E1C">
        <w:rPr>
          <w:rFonts w:ascii="Arial" w:eastAsia="Times New Roman" w:hAnsi="Arial" w:cs="Arial" w:hint="cs"/>
          <w:color w:val="39393B"/>
          <w:sz w:val="27"/>
          <w:szCs w:val="27"/>
          <w:rtl/>
        </w:rPr>
        <w:t>6334900</w:t>
      </w:r>
    </w:p>
    <w:p w14:paraId="46346EA8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רכז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הנגישות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עמאר עקל</w:t>
      </w:r>
    </w:p>
    <w:p w14:paraId="64860A95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טלפון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050-8446179</w:t>
      </w:r>
    </w:p>
    <w:p w14:paraId="0550D105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מייל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         </w:t>
      </w:r>
      <w:r w:rsidRPr="00642CE9">
        <w:rPr>
          <w:rFonts w:ascii="Arial" w:eastAsia="Times New Roman" w:hAnsi="Arial" w:cs="Arial"/>
          <w:color w:val="39393B"/>
          <w:sz w:val="27"/>
          <w:szCs w:val="27"/>
        </w:rPr>
        <w:t>kiryatme@matnasim.org.il</w:t>
      </w:r>
    </w:p>
    <w:p w14:paraId="086F6CF5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תיאומי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לפני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ביקור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    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עמאר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 </w:t>
      </w:r>
    </w:p>
    <w:p w14:paraId="35B3B910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מייל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לתיאום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חניה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        </w:t>
      </w:r>
      <w:r w:rsidRPr="00642CE9">
        <w:rPr>
          <w:rFonts w:ascii="Arial" w:eastAsia="Times New Roman" w:hAnsi="Arial" w:cs="Arial"/>
          <w:color w:val="39393B"/>
          <w:sz w:val="27"/>
          <w:szCs w:val="27"/>
        </w:rPr>
        <w:t>kiryatme@matnasim.org.il</w:t>
      </w:r>
    </w:p>
    <w:p w14:paraId="4ACF6E48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טלפון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לתיאום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חניה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050-8446179</w:t>
      </w:r>
    </w:p>
    <w:p w14:paraId="12C6A756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מייל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לתיאום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ליווי                   </w:t>
      </w:r>
      <w:r w:rsidRPr="00642CE9">
        <w:rPr>
          <w:rFonts w:ascii="Arial" w:eastAsia="Times New Roman" w:hAnsi="Arial" w:cs="Arial"/>
          <w:color w:val="39393B"/>
          <w:sz w:val="27"/>
          <w:szCs w:val="27"/>
        </w:rPr>
        <w:t>kiryatme@matnasim.org.il</w:t>
      </w:r>
    </w:p>
    <w:p w14:paraId="6A0E4649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טלפון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לתיאום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ליווי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 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050-8446179</w:t>
      </w:r>
    </w:p>
    <w:p w14:paraId="40AB59A1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אנשים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מוגבלות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בשמיעה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יכולים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לצור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איתי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קשר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           </w:t>
      </w:r>
    </w:p>
    <w:p w14:paraId="089A39A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מייל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                   </w:t>
      </w:r>
      <w:r w:rsidRPr="00642CE9">
        <w:rPr>
          <w:rFonts w:ascii="Arial" w:eastAsia="Times New Roman" w:hAnsi="Arial" w:cs="Arial"/>
          <w:color w:val="39393B"/>
          <w:sz w:val="27"/>
          <w:szCs w:val="27"/>
        </w:rPr>
        <w:t>kiryatme@matnasim.org.il</w:t>
      </w:r>
    </w:p>
    <w:p w14:paraId="1FA36091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</w:p>
    <w:p w14:paraId="59BC4F6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חניות</w:t>
      </w:r>
      <w:r w:rsidRPr="00642CE9">
        <w:rPr>
          <w:rFonts w:ascii="Calibri" w:eastAsia="Times New Roman" w:hAnsi="Calibri" w:cs="Arial"/>
          <w:b/>
          <w:bCs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נכים</w:t>
      </w:r>
    </w:p>
    <w:p w14:paraId="283FDDA5" w14:textId="4FE770CA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מספר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חניות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הנכים:               </w:t>
      </w:r>
      <w:r w:rsidR="00C92E1C">
        <w:rPr>
          <w:rFonts w:ascii="Arial" w:eastAsia="Times New Roman" w:hAnsi="Arial" w:cs="Arial" w:hint="cs"/>
          <w:color w:val="39393B"/>
          <w:sz w:val="27"/>
          <w:szCs w:val="27"/>
          <w:rtl/>
        </w:rPr>
        <w:t>0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</w:t>
      </w:r>
    </w:p>
    <w:p w14:paraId="3526BCA3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דרך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הגישה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למבנה         נגישה              </w:t>
      </w:r>
    </w:p>
    <w:p w14:paraId="2A1F8DD0" w14:textId="20423D48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המרחק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מהחניה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הכניסה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</w:t>
      </w:r>
      <w:r w:rsidR="00C92E1C">
        <w:rPr>
          <w:rFonts w:ascii="Arial" w:eastAsia="Times New Roman" w:hAnsi="Arial" w:cs="Arial" w:hint="cs"/>
          <w:color w:val="39393B"/>
          <w:sz w:val="27"/>
          <w:szCs w:val="27"/>
          <w:rtl/>
        </w:rPr>
        <w:t>10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מטר             </w:t>
      </w:r>
    </w:p>
    <w:p w14:paraId="17901AD0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ישנן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מדרגות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בדרך 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לא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   </w:t>
      </w:r>
    </w:p>
    <w:p w14:paraId="0E616486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כמה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מדרגות:        0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</w:t>
      </w:r>
    </w:p>
    <w:p w14:paraId="495A1CAE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קיים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מאחז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לצדי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המדרגות 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לא</w:t>
      </w:r>
    </w:p>
    <w:p w14:paraId="210B1B4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קיימים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סימני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אזהרה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במדרגות           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לא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</w:t>
      </w:r>
    </w:p>
    <w:p w14:paraId="42231584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קיימת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רמפה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בדרך           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לא, 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דרך נגישה ישרה (לא רמפה)           </w:t>
      </w:r>
    </w:p>
    <w:p w14:paraId="56FD39C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קיימים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מאחזי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צד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לרמפה                       </w:t>
      </w:r>
    </w:p>
    <w:p w14:paraId="4B9F46F0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</w:p>
    <w:p w14:paraId="38713A62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דלת</w:t>
      </w:r>
      <w:r w:rsidRPr="00642CE9">
        <w:rPr>
          <w:rFonts w:ascii="Calibri" w:eastAsia="Times New Roman" w:hAnsi="Calibri" w:cs="Arial"/>
          <w:b/>
          <w:bCs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הכניסה</w:t>
      </w:r>
    </w:p>
    <w:p w14:paraId="6AD9893B" w14:textId="0D9C4923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רוחב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דלת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הכניסה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לבניין        </w:t>
      </w:r>
      <w:r w:rsidR="00C92E1C">
        <w:rPr>
          <w:rFonts w:ascii="Arial" w:eastAsia="Times New Roman" w:hAnsi="Arial" w:cs="Arial" w:hint="cs"/>
          <w:color w:val="39393B"/>
          <w:sz w:val="27"/>
          <w:szCs w:val="27"/>
          <w:rtl/>
        </w:rPr>
        <w:t>150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ס"מ</w:t>
      </w:r>
    </w:p>
    <w:p w14:paraId="36728F26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ישנן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מדבקות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אזהרה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הדלת     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לא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      </w:t>
      </w:r>
    </w:p>
    <w:p w14:paraId="63EA823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לאיזה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כיוון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הדלת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נפתחת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?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          חוץ           </w:t>
      </w:r>
    </w:p>
    <w:p w14:paraId="36934B68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</w:p>
    <w:p w14:paraId="4BC0A82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לובי</w:t>
      </w:r>
      <w:r w:rsidRPr="00642CE9">
        <w:rPr>
          <w:rFonts w:ascii="Calibri" w:eastAsia="Times New Roman" w:hAnsi="Calibri" w:cs="Arial"/>
          <w:b/>
          <w:bCs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הבניין</w:t>
      </w:r>
    </w:p>
    <w:p w14:paraId="3900A68E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קיים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דלפק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מודיעין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מאוייש?           כן            </w:t>
      </w:r>
    </w:p>
    <w:p w14:paraId="6902781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הדלפק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מצויד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במערכת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עזר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לשמיעה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שולחנית?           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לא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</w:t>
      </w:r>
    </w:p>
    <w:p w14:paraId="1EC6EB45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</w:t>
      </w:r>
    </w:p>
    <w:p w14:paraId="503C7DC6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המשרדים</w:t>
      </w:r>
    </w:p>
    <w:p w14:paraId="3BB1E840" w14:textId="5F26068F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רוחב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דלת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הכניסה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למשרדים        </w:t>
      </w:r>
      <w:r w:rsidR="00C92E1C">
        <w:rPr>
          <w:rFonts w:ascii="Arial" w:eastAsia="Times New Roman" w:hAnsi="Arial" w:cs="Arial" w:hint="cs"/>
          <w:color w:val="39393B"/>
          <w:sz w:val="27"/>
          <w:szCs w:val="27"/>
          <w:rtl/>
        </w:rPr>
        <w:t>85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סמ        </w:t>
      </w:r>
    </w:p>
    <w:p w14:paraId="3327B87E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שלט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ברור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)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ותפקיד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(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ליד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דלת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המשרד        כן              </w:t>
      </w:r>
    </w:p>
    <w:p w14:paraId="15DD7A11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שולחן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)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מקום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פנוי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לרגליים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ובגובה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         כן             </w:t>
      </w:r>
    </w:p>
    <w:p w14:paraId="6CA08BCE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ישנה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מערכת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עזר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לשמיעה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שולחנית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לא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 </w:t>
      </w:r>
    </w:p>
    <w:p w14:paraId="66204F6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ניתן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להכנס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כלב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נחייה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או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שירות       כן               </w:t>
      </w:r>
    </w:p>
    <w:p w14:paraId="0093F087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lastRenderedPageBreak/>
        <w:t>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חדר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פגישות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חלופי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במידה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ואין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משרד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      כן                </w:t>
      </w:r>
    </w:p>
    <w:p w14:paraId="467F1C0C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חדר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הישיבות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               כן       </w:t>
      </w:r>
    </w:p>
    <w:p w14:paraId="1563CA43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</w:t>
      </w:r>
    </w:p>
    <w:p w14:paraId="3053195F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השירותים</w:t>
      </w:r>
    </w:p>
    <w:p w14:paraId="7F0131B7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שירותי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נכים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קרוב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למשרד      כן                </w:t>
      </w:r>
    </w:p>
    <w:p w14:paraId="6BDD425F" w14:textId="5345A072" w:rsidR="00642CE9" w:rsidRPr="00642CE9" w:rsidRDefault="00642CE9" w:rsidP="00693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המרחק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מהמשרד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לשירותים             </w:t>
      </w:r>
      <w:r w:rsidR="00C92E1C">
        <w:rPr>
          <w:rFonts w:ascii="Arial" w:eastAsia="Times New Roman" w:hAnsi="Arial" w:cs="Arial"/>
          <w:color w:val="39393B"/>
          <w:sz w:val="27"/>
          <w:szCs w:val="27"/>
        </w:rPr>
        <w:t>3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מטרים          </w:t>
      </w:r>
    </w:p>
    <w:p w14:paraId="22483152" w14:textId="234A29BF" w:rsidR="00642CE9" w:rsidRPr="00642CE9" w:rsidRDefault="00642CE9" w:rsidP="00693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שילוט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והכוונה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לשירותי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הנכים           </w:t>
      </w:r>
      <w:r w:rsidR="001353AE">
        <w:rPr>
          <w:rFonts w:ascii="Arial" w:eastAsia="Times New Roman" w:hAnsi="Arial" w:cs="Arial" w:hint="cs"/>
          <w:color w:val="39393B"/>
          <w:sz w:val="27"/>
          <w:szCs w:val="27"/>
          <w:rtl/>
        </w:rPr>
        <w:t>כן</w:t>
      </w:r>
      <w:r w:rsidR="00693DE7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</w:t>
      </w:r>
    </w:p>
    <w:p w14:paraId="4698E58A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</w:t>
      </w:r>
    </w:p>
    <w:p w14:paraId="72AAB54C" w14:textId="77777777" w:rsidR="00642CE9" w:rsidRPr="00642CE9" w:rsidRDefault="00642CE9" w:rsidP="00642CE9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/>
          <w:color w:val="39393B"/>
          <w:sz w:val="27"/>
          <w:szCs w:val="27"/>
        </w:rPr>
        <w:t> </w:t>
      </w:r>
    </w:p>
    <w:p w14:paraId="19FA2078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מידע נגיש קיים באתר האינטרנט       כן                </w:t>
      </w:r>
    </w:p>
    <w:p w14:paraId="2BBC58D0" w14:textId="77777777" w:rsidR="00782745" w:rsidRPr="00642CE9" w:rsidRDefault="00782745"/>
    <w:sectPr w:rsidR="00782745" w:rsidRPr="00642CE9" w:rsidSect="002A4EB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CE9"/>
    <w:rsid w:val="001353AE"/>
    <w:rsid w:val="001447B1"/>
    <w:rsid w:val="002A4EB8"/>
    <w:rsid w:val="00642CE9"/>
    <w:rsid w:val="00693DE7"/>
    <w:rsid w:val="00782745"/>
    <w:rsid w:val="00C92E1C"/>
    <w:rsid w:val="00D7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B1CC"/>
  <w15:docId w15:val="{1855DCE0-376B-4648-869D-C62BAA1A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CE9"/>
    <w:rPr>
      <w:b/>
      <w:bCs/>
    </w:rPr>
  </w:style>
  <w:style w:type="character" w:styleId="Hyperlink">
    <w:name w:val="Hyperlink"/>
    <w:basedOn w:val="a0"/>
    <w:uiPriority w:val="99"/>
    <w:semiHidden/>
    <w:unhideWhenUsed/>
    <w:rsid w:val="00642CE9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642C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גלי שגיב</cp:lastModifiedBy>
  <cp:revision>4</cp:revision>
  <dcterms:created xsi:type="dcterms:W3CDTF">2020-10-13T07:29:00Z</dcterms:created>
  <dcterms:modified xsi:type="dcterms:W3CDTF">2020-10-13T07:48:00Z</dcterms:modified>
</cp:coreProperties>
</file>